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DA21A" w14:textId="77777777" w:rsidR="00B53736" w:rsidRDefault="00A4793E">
      <w:pPr>
        <w:pStyle w:val="Textoindependiente"/>
        <w:spacing w:before="3"/>
        <w:ind w:left="1383"/>
        <w:rPr>
          <w:rFonts w:ascii="Times New Roman" w:hAnsi="Times New Roman"/>
        </w:rPr>
      </w:pPr>
      <w:r>
        <w:rPr>
          <w:noProof/>
          <w:lang w:eastAsia="es-ES"/>
        </w:rPr>
        <w:drawing>
          <wp:anchor distT="0" distB="0" distL="0" distR="0" simplePos="0" relativeHeight="15728640" behindDoc="0" locked="0" layoutInCell="1" allowOverlap="1" wp14:anchorId="166C627F" wp14:editId="570B5802">
            <wp:simplePos x="0" y="0"/>
            <wp:positionH relativeFrom="page">
              <wp:posOffset>1054735</wp:posOffset>
            </wp:positionH>
            <wp:positionV relativeFrom="page">
              <wp:posOffset>191769</wp:posOffset>
            </wp:positionV>
            <wp:extent cx="676275" cy="8782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78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1"/>
        </w:rPr>
        <w:t>C/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NOU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1"/>
        </w:rPr>
        <w:t>D’OCTUBRE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N.º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3,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46711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(VALÈNCIA)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TLF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962818851,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FAX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962803117</w:t>
      </w:r>
    </w:p>
    <w:p w14:paraId="7E1094A3" w14:textId="77777777" w:rsidR="00B53736" w:rsidRDefault="00B53736">
      <w:pPr>
        <w:pStyle w:val="Textoindependiente"/>
        <w:rPr>
          <w:rFonts w:ascii="Times New Roman"/>
          <w:sz w:val="22"/>
        </w:rPr>
      </w:pPr>
    </w:p>
    <w:p w14:paraId="5D231F35" w14:textId="77777777" w:rsidR="00B53736" w:rsidRDefault="00B53736">
      <w:pPr>
        <w:pStyle w:val="Textoindependiente"/>
        <w:rPr>
          <w:rFonts w:ascii="Times New Roman"/>
          <w:sz w:val="22"/>
        </w:rPr>
      </w:pPr>
    </w:p>
    <w:p w14:paraId="277126F9" w14:textId="347CFBC7" w:rsidR="00B53736" w:rsidRPr="000C71C8" w:rsidRDefault="00A4793E">
      <w:pPr>
        <w:spacing w:before="180" w:line="362" w:lineRule="auto"/>
        <w:ind w:left="745" w:hanging="509"/>
        <w:rPr>
          <w:b/>
          <w:sz w:val="20"/>
          <w:szCs w:val="20"/>
        </w:rPr>
      </w:pPr>
      <w:r w:rsidRPr="000C71C8">
        <w:rPr>
          <w:b/>
          <w:color w:val="333399"/>
          <w:sz w:val="20"/>
          <w:szCs w:val="20"/>
        </w:rPr>
        <w:t>ANUNCIO</w:t>
      </w:r>
      <w:r w:rsidRPr="000C71C8">
        <w:rPr>
          <w:b/>
          <w:color w:val="333399"/>
          <w:spacing w:val="-4"/>
          <w:sz w:val="20"/>
          <w:szCs w:val="20"/>
        </w:rPr>
        <w:t xml:space="preserve"> </w:t>
      </w:r>
      <w:r w:rsidRPr="000C71C8">
        <w:rPr>
          <w:b/>
          <w:color w:val="333399"/>
          <w:sz w:val="20"/>
          <w:szCs w:val="20"/>
        </w:rPr>
        <w:t>EN</w:t>
      </w:r>
      <w:r w:rsidRPr="000C71C8">
        <w:rPr>
          <w:b/>
          <w:color w:val="333399"/>
          <w:spacing w:val="-4"/>
          <w:sz w:val="20"/>
          <w:szCs w:val="20"/>
        </w:rPr>
        <w:t xml:space="preserve"> </w:t>
      </w:r>
      <w:r w:rsidRPr="000C71C8">
        <w:rPr>
          <w:b/>
          <w:color w:val="333399"/>
          <w:sz w:val="20"/>
          <w:szCs w:val="20"/>
        </w:rPr>
        <w:t>EL</w:t>
      </w:r>
      <w:r w:rsidRPr="000C71C8">
        <w:rPr>
          <w:b/>
          <w:color w:val="333399"/>
          <w:spacing w:val="-9"/>
          <w:sz w:val="20"/>
          <w:szCs w:val="20"/>
        </w:rPr>
        <w:t xml:space="preserve"> </w:t>
      </w:r>
      <w:r w:rsidRPr="000C71C8">
        <w:rPr>
          <w:b/>
          <w:color w:val="333399"/>
          <w:sz w:val="20"/>
          <w:szCs w:val="20"/>
        </w:rPr>
        <w:t>PORTAL</w:t>
      </w:r>
      <w:r w:rsidRPr="000C71C8">
        <w:rPr>
          <w:b/>
          <w:color w:val="333399"/>
          <w:spacing w:val="-9"/>
          <w:sz w:val="20"/>
          <w:szCs w:val="20"/>
        </w:rPr>
        <w:t xml:space="preserve"> </w:t>
      </w:r>
      <w:r w:rsidRPr="000C71C8">
        <w:rPr>
          <w:b/>
          <w:color w:val="333399"/>
          <w:sz w:val="20"/>
          <w:szCs w:val="20"/>
        </w:rPr>
        <w:t>WEB</w:t>
      </w:r>
      <w:r w:rsidRPr="000C71C8">
        <w:rPr>
          <w:b/>
          <w:color w:val="333399"/>
          <w:spacing w:val="-4"/>
          <w:sz w:val="20"/>
          <w:szCs w:val="20"/>
        </w:rPr>
        <w:t xml:space="preserve"> </w:t>
      </w:r>
      <w:r w:rsidRPr="000C71C8">
        <w:rPr>
          <w:b/>
          <w:color w:val="333399"/>
          <w:sz w:val="20"/>
          <w:szCs w:val="20"/>
        </w:rPr>
        <w:t>DEL</w:t>
      </w:r>
      <w:r w:rsidRPr="000C71C8">
        <w:rPr>
          <w:b/>
          <w:color w:val="333399"/>
          <w:spacing w:val="-9"/>
          <w:sz w:val="20"/>
          <w:szCs w:val="20"/>
        </w:rPr>
        <w:t xml:space="preserve"> </w:t>
      </w:r>
      <w:r w:rsidRPr="000C71C8">
        <w:rPr>
          <w:b/>
          <w:color w:val="333399"/>
          <w:sz w:val="20"/>
          <w:szCs w:val="20"/>
        </w:rPr>
        <w:t>AYUNTAMIENTO de</w:t>
      </w:r>
      <w:r w:rsidRPr="000C71C8">
        <w:rPr>
          <w:b/>
          <w:color w:val="333399"/>
          <w:spacing w:val="-2"/>
          <w:sz w:val="20"/>
          <w:szCs w:val="20"/>
        </w:rPr>
        <w:t xml:space="preserve"> </w:t>
      </w:r>
      <w:r w:rsidRPr="000C71C8">
        <w:rPr>
          <w:b/>
          <w:color w:val="333399"/>
          <w:sz w:val="20"/>
          <w:szCs w:val="20"/>
        </w:rPr>
        <w:t>GUARDAMAR</w:t>
      </w:r>
      <w:r w:rsidRPr="000C71C8">
        <w:rPr>
          <w:b/>
          <w:color w:val="333399"/>
          <w:spacing w:val="-72"/>
          <w:sz w:val="20"/>
          <w:szCs w:val="20"/>
        </w:rPr>
        <w:t xml:space="preserve"> </w:t>
      </w:r>
      <w:r w:rsidRPr="000C71C8">
        <w:rPr>
          <w:b/>
          <w:color w:val="333399"/>
          <w:sz w:val="20"/>
          <w:szCs w:val="20"/>
        </w:rPr>
        <w:t>DE</w:t>
      </w:r>
      <w:r w:rsidRPr="000C71C8">
        <w:rPr>
          <w:b/>
          <w:color w:val="333399"/>
          <w:spacing w:val="-6"/>
          <w:sz w:val="20"/>
          <w:szCs w:val="20"/>
        </w:rPr>
        <w:t xml:space="preserve"> </w:t>
      </w:r>
      <w:r w:rsidRPr="000C71C8">
        <w:rPr>
          <w:b/>
          <w:color w:val="333399"/>
          <w:sz w:val="20"/>
          <w:szCs w:val="20"/>
        </w:rPr>
        <w:t>LA</w:t>
      </w:r>
      <w:r w:rsidRPr="000C71C8">
        <w:rPr>
          <w:b/>
          <w:color w:val="333399"/>
          <w:spacing w:val="-2"/>
          <w:sz w:val="20"/>
          <w:szCs w:val="20"/>
        </w:rPr>
        <w:t xml:space="preserve"> </w:t>
      </w:r>
      <w:r w:rsidRPr="000C71C8">
        <w:rPr>
          <w:b/>
          <w:color w:val="333399"/>
          <w:sz w:val="20"/>
          <w:szCs w:val="20"/>
        </w:rPr>
        <w:t>SAFOR</w:t>
      </w:r>
      <w:r w:rsidRPr="000C71C8">
        <w:rPr>
          <w:b/>
          <w:color w:val="333399"/>
          <w:spacing w:val="68"/>
          <w:sz w:val="20"/>
          <w:szCs w:val="20"/>
        </w:rPr>
        <w:t xml:space="preserve"> </w:t>
      </w:r>
      <w:r w:rsidRPr="000C71C8">
        <w:rPr>
          <w:b/>
          <w:color w:val="333399"/>
          <w:sz w:val="20"/>
          <w:szCs w:val="20"/>
        </w:rPr>
        <w:t>DE</w:t>
      </w:r>
      <w:r w:rsidRPr="000C71C8">
        <w:rPr>
          <w:b/>
          <w:color w:val="333399"/>
          <w:spacing w:val="-5"/>
          <w:sz w:val="20"/>
          <w:szCs w:val="20"/>
        </w:rPr>
        <w:t xml:space="preserve"> </w:t>
      </w:r>
      <w:r w:rsidRPr="000C71C8">
        <w:rPr>
          <w:b/>
          <w:color w:val="333399"/>
          <w:sz w:val="20"/>
          <w:szCs w:val="20"/>
        </w:rPr>
        <w:t>LA</w:t>
      </w:r>
      <w:r w:rsidRPr="000C71C8">
        <w:rPr>
          <w:b/>
          <w:color w:val="333399"/>
          <w:spacing w:val="1"/>
          <w:sz w:val="20"/>
          <w:szCs w:val="20"/>
        </w:rPr>
        <w:t xml:space="preserve"> </w:t>
      </w:r>
      <w:r w:rsidRPr="000C71C8">
        <w:rPr>
          <w:b/>
          <w:color w:val="333399"/>
          <w:sz w:val="20"/>
          <w:szCs w:val="20"/>
        </w:rPr>
        <w:t>CONSULTA</w:t>
      </w:r>
      <w:r w:rsidRPr="000C71C8">
        <w:rPr>
          <w:b/>
          <w:color w:val="333399"/>
          <w:spacing w:val="-3"/>
          <w:sz w:val="20"/>
          <w:szCs w:val="20"/>
        </w:rPr>
        <w:t xml:space="preserve"> </w:t>
      </w:r>
      <w:r w:rsidRPr="000C71C8">
        <w:rPr>
          <w:b/>
          <w:color w:val="333399"/>
          <w:sz w:val="20"/>
          <w:szCs w:val="20"/>
        </w:rPr>
        <w:t>PÚBLICA</w:t>
      </w:r>
      <w:r w:rsidRPr="000C71C8">
        <w:rPr>
          <w:b/>
          <w:color w:val="333399"/>
          <w:spacing w:val="2"/>
          <w:sz w:val="20"/>
          <w:szCs w:val="20"/>
        </w:rPr>
        <w:t xml:space="preserve"> </w:t>
      </w:r>
      <w:r w:rsidRPr="000C71C8">
        <w:rPr>
          <w:b/>
          <w:color w:val="333399"/>
          <w:sz w:val="20"/>
          <w:szCs w:val="20"/>
        </w:rPr>
        <w:t>ORDENANZA</w:t>
      </w:r>
      <w:r w:rsidRPr="000C71C8">
        <w:rPr>
          <w:b/>
          <w:color w:val="333399"/>
          <w:spacing w:val="-2"/>
          <w:sz w:val="20"/>
          <w:szCs w:val="20"/>
        </w:rPr>
        <w:t xml:space="preserve"> </w:t>
      </w:r>
      <w:r w:rsidR="008E7717">
        <w:rPr>
          <w:b/>
          <w:color w:val="333399"/>
          <w:sz w:val="20"/>
          <w:szCs w:val="20"/>
        </w:rPr>
        <w:t>IMPOST SOBRE L’INCREMENT DE VALOR DELS TERRENYS DE NATURALESA URBANA</w:t>
      </w:r>
    </w:p>
    <w:p w14:paraId="4439A96B" w14:textId="77777777" w:rsidR="00B53736" w:rsidRDefault="00B53736">
      <w:pPr>
        <w:pStyle w:val="Textoindependiente"/>
        <w:spacing w:before="8"/>
        <w:rPr>
          <w:b/>
          <w:sz w:val="33"/>
        </w:rPr>
      </w:pPr>
    </w:p>
    <w:p w14:paraId="73254562" w14:textId="78B3606F" w:rsidR="00B53736" w:rsidRDefault="00A4793E">
      <w:pPr>
        <w:pStyle w:val="Textoindependiente"/>
        <w:spacing w:line="360" w:lineRule="auto"/>
        <w:ind w:left="139" w:right="105" w:firstLine="706"/>
        <w:jc w:val="both"/>
      </w:pPr>
      <w:r>
        <w:t>De conformidad con lo previsto en el artículo 133.1 de la Ley 39/2015, de 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Común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 de elaboración de normas, con carácter previo a la elaboración 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modificación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 w:rsidR="008E7717">
        <w:t>Incremento de Valor de los Terrenos de Naturaleza Urbana</w:t>
      </w:r>
      <w:r>
        <w:t>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recaba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opinión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71"/>
        </w:rPr>
        <w:t xml:space="preserve"> </w:t>
      </w:r>
      <w:r>
        <w:t>sujetos</w:t>
      </w:r>
      <w:r>
        <w:rPr>
          <w:spacing w:val="71"/>
        </w:rPr>
        <w:t xml:space="preserve"> </w:t>
      </w:r>
      <w:r>
        <w:t>y</w:t>
      </w:r>
      <w:r>
        <w:rPr>
          <w:spacing w:val="71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organizaciones más representativas potencialmente afectados por la futura norma</w:t>
      </w:r>
      <w:r>
        <w:rPr>
          <w:spacing w:val="1"/>
        </w:rPr>
        <w:t xml:space="preserve"> </w:t>
      </w:r>
      <w:r>
        <w:t>acerca</w:t>
      </w:r>
      <w:r>
        <w:rPr>
          <w:spacing w:val="-6"/>
        </w:rPr>
        <w:t xml:space="preserve"> </w:t>
      </w:r>
      <w:r>
        <w:t>de:</w:t>
      </w:r>
    </w:p>
    <w:p w14:paraId="77E3C6CC" w14:textId="77777777" w:rsidR="00B53736" w:rsidRDefault="00B53736">
      <w:pPr>
        <w:pStyle w:val="Textoindependiente"/>
        <w:spacing w:before="2"/>
        <w:rPr>
          <w:sz w:val="30"/>
        </w:rPr>
      </w:pPr>
    </w:p>
    <w:p w14:paraId="784E663C" w14:textId="77777777" w:rsidR="00B53736" w:rsidRDefault="00A4793E">
      <w:pPr>
        <w:pStyle w:val="Prrafodelista"/>
        <w:numPr>
          <w:ilvl w:val="0"/>
          <w:numId w:val="1"/>
        </w:numPr>
        <w:tabs>
          <w:tab w:val="left" w:pos="1129"/>
        </w:tabs>
        <w:spacing w:before="1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problemas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pretenden</w:t>
      </w:r>
      <w:r>
        <w:rPr>
          <w:spacing w:val="-8"/>
          <w:sz w:val="20"/>
        </w:rPr>
        <w:t xml:space="preserve"> </w:t>
      </w:r>
      <w:r>
        <w:rPr>
          <w:sz w:val="20"/>
        </w:rPr>
        <w:t>solucionar</w:t>
      </w:r>
      <w:r>
        <w:rPr>
          <w:spacing w:val="-9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iniciativa.</w:t>
      </w:r>
    </w:p>
    <w:p w14:paraId="242D49AF" w14:textId="77777777" w:rsidR="00B53736" w:rsidRDefault="00A4793E">
      <w:pPr>
        <w:pStyle w:val="Prrafodelista"/>
        <w:numPr>
          <w:ilvl w:val="0"/>
          <w:numId w:val="1"/>
        </w:numPr>
        <w:tabs>
          <w:tab w:val="left" w:pos="1134"/>
        </w:tabs>
        <w:ind w:left="1133" w:hanging="289"/>
        <w:rPr>
          <w:sz w:val="20"/>
        </w:rPr>
      </w:pP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necesidad</w:t>
      </w:r>
      <w:r>
        <w:rPr>
          <w:spacing w:val="-11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oportunidad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su</w:t>
      </w:r>
      <w:r>
        <w:rPr>
          <w:spacing w:val="-6"/>
          <w:sz w:val="20"/>
        </w:rPr>
        <w:t xml:space="preserve"> </w:t>
      </w:r>
      <w:r>
        <w:rPr>
          <w:sz w:val="20"/>
        </w:rPr>
        <w:t>aprobación.</w:t>
      </w:r>
    </w:p>
    <w:p w14:paraId="0EFC1591" w14:textId="77777777" w:rsidR="00B53736" w:rsidRDefault="00A4793E">
      <w:pPr>
        <w:pStyle w:val="Prrafodelista"/>
        <w:numPr>
          <w:ilvl w:val="0"/>
          <w:numId w:val="1"/>
        </w:numPr>
        <w:tabs>
          <w:tab w:val="left" w:pos="1115"/>
        </w:tabs>
        <w:ind w:left="1114" w:hanging="270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objetivos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norma.</w:t>
      </w:r>
    </w:p>
    <w:p w14:paraId="1F728487" w14:textId="77777777" w:rsidR="00B53736" w:rsidRDefault="00A4793E">
      <w:pPr>
        <w:pStyle w:val="Prrafodelista"/>
        <w:numPr>
          <w:ilvl w:val="0"/>
          <w:numId w:val="1"/>
        </w:numPr>
        <w:tabs>
          <w:tab w:val="left" w:pos="1177"/>
        </w:tabs>
        <w:ind w:left="1177" w:hanging="288"/>
        <w:rPr>
          <w:sz w:val="20"/>
        </w:rPr>
      </w:pPr>
      <w:r>
        <w:rPr>
          <w:sz w:val="20"/>
        </w:rPr>
        <w:t>Las</w:t>
      </w:r>
      <w:r>
        <w:rPr>
          <w:spacing w:val="-8"/>
          <w:sz w:val="20"/>
        </w:rPr>
        <w:t xml:space="preserve"> </w:t>
      </w:r>
      <w:r>
        <w:rPr>
          <w:sz w:val="20"/>
        </w:rPr>
        <w:t>posibles</w:t>
      </w:r>
      <w:r>
        <w:rPr>
          <w:spacing w:val="-8"/>
          <w:sz w:val="20"/>
        </w:rPr>
        <w:t xml:space="preserve"> </w:t>
      </w:r>
      <w:r>
        <w:rPr>
          <w:sz w:val="20"/>
        </w:rPr>
        <w:t>soluciones</w:t>
      </w:r>
      <w:r>
        <w:rPr>
          <w:spacing w:val="-8"/>
          <w:sz w:val="20"/>
        </w:rPr>
        <w:t xml:space="preserve"> </w:t>
      </w:r>
      <w:r>
        <w:rPr>
          <w:sz w:val="20"/>
        </w:rPr>
        <w:t>alternativas</w:t>
      </w:r>
      <w:r>
        <w:rPr>
          <w:spacing w:val="-12"/>
          <w:sz w:val="20"/>
        </w:rPr>
        <w:t xml:space="preserve"> </w:t>
      </w:r>
      <w:r>
        <w:rPr>
          <w:sz w:val="20"/>
        </w:rPr>
        <w:t>regulatorias</w:t>
      </w:r>
      <w:r>
        <w:rPr>
          <w:spacing w:val="-8"/>
          <w:sz w:val="20"/>
        </w:rPr>
        <w:t xml:space="preserve"> </w:t>
      </w:r>
      <w:r>
        <w:rPr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z w:val="20"/>
        </w:rPr>
        <w:t>no</w:t>
      </w:r>
      <w:r>
        <w:rPr>
          <w:spacing w:val="-10"/>
          <w:sz w:val="20"/>
        </w:rPr>
        <w:t xml:space="preserve"> </w:t>
      </w:r>
      <w:r>
        <w:rPr>
          <w:sz w:val="20"/>
        </w:rPr>
        <w:t>regulatorias.</w:t>
      </w:r>
    </w:p>
    <w:p w14:paraId="07530118" w14:textId="77777777" w:rsidR="00B53736" w:rsidRDefault="00B53736">
      <w:pPr>
        <w:pStyle w:val="Textoindependiente"/>
        <w:rPr>
          <w:sz w:val="24"/>
        </w:rPr>
      </w:pPr>
    </w:p>
    <w:p w14:paraId="165DA53A" w14:textId="77777777" w:rsidR="00B53736" w:rsidRDefault="00A4793E">
      <w:pPr>
        <w:pStyle w:val="Textoindependiente"/>
        <w:spacing w:before="195" w:line="360" w:lineRule="auto"/>
        <w:ind w:left="139" w:right="109" w:firstLine="706"/>
        <w:jc w:val="both"/>
      </w:pPr>
      <w:r>
        <w:t>Los ciudadanos, organizaciones y asociaciones que así lo consideren pueden</w:t>
      </w:r>
      <w:r>
        <w:rPr>
          <w:spacing w:val="1"/>
        </w:rPr>
        <w:t xml:space="preserve"> </w:t>
      </w:r>
      <w:r>
        <w:t>hacer llegar sus opiniones sobre los aspectos planteados en el siguiente cuestionario</w:t>
      </w:r>
      <w:r>
        <w:rPr>
          <w:spacing w:val="-68"/>
        </w:rPr>
        <w:t xml:space="preserve"> </w:t>
      </w:r>
      <w:r>
        <w:t>desde el día siguiente al de publicación del presente anuncio en la web municipal,</w:t>
      </w:r>
      <w:r>
        <w:rPr>
          <w:spacing w:val="1"/>
        </w:rPr>
        <w:t xml:space="preserve"> </w:t>
      </w:r>
      <w:r>
        <w:t>mediante su presentación en cualquiera de los lugares indicados en el artículo 16 de</w:t>
      </w:r>
      <w:r>
        <w:rPr>
          <w:spacing w:val="1"/>
        </w:rPr>
        <w:t xml:space="preserve"> </w:t>
      </w:r>
      <w:r>
        <w:t>la Ley 39/2015, de 1 de octubre, del Procedimiento Administrativo Común de las</w:t>
      </w:r>
      <w:r>
        <w:rPr>
          <w:spacing w:val="1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Públicas.</w:t>
      </w:r>
    </w:p>
    <w:p w14:paraId="0F99FED5" w14:textId="77777777" w:rsidR="00B53736" w:rsidRDefault="00B53736">
      <w:pPr>
        <w:pStyle w:val="Textoindependiente"/>
        <w:spacing w:before="8"/>
        <w:rPr>
          <w:sz w:val="25"/>
        </w:rPr>
      </w:pPr>
    </w:p>
    <w:tbl>
      <w:tblPr>
        <w:tblStyle w:val="TableNormal"/>
        <w:tblW w:w="0" w:type="auto"/>
        <w:tblInd w:w="144" w:type="dxa"/>
        <w:tblBorders>
          <w:top w:val="single" w:sz="2" w:space="0" w:color="EEEEEE"/>
          <w:left w:val="single" w:sz="2" w:space="0" w:color="EEEEEE"/>
          <w:bottom w:val="single" w:sz="2" w:space="0" w:color="EEEEEE"/>
          <w:right w:val="single" w:sz="2" w:space="0" w:color="EEEEEE"/>
          <w:insideH w:val="single" w:sz="2" w:space="0" w:color="EEEEEE"/>
          <w:insideV w:val="single" w:sz="2" w:space="0" w:color="EEEEEE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346"/>
      </w:tblGrid>
      <w:tr w:rsidR="00B53736" w14:paraId="2AE2FFCA" w14:textId="77777777">
        <w:trPr>
          <w:trHeight w:val="777"/>
        </w:trPr>
        <w:tc>
          <w:tcPr>
            <w:tcW w:w="4111" w:type="dxa"/>
            <w:tcBorders>
              <w:left w:val="single" w:sz="2" w:space="0" w:color="9F9F9F"/>
            </w:tcBorders>
          </w:tcPr>
          <w:p w14:paraId="21D1F80A" w14:textId="7AD5F0C0" w:rsidR="00B53736" w:rsidRDefault="00A4793E">
            <w:pPr>
              <w:pStyle w:val="TableParagraph"/>
              <w:tabs>
                <w:tab w:val="left" w:pos="1582"/>
                <w:tab w:val="left" w:pos="2283"/>
                <w:tab w:val="left" w:pos="2826"/>
              </w:tabs>
              <w:spacing w:before="34" w:line="355" w:lineRule="auto"/>
              <w:ind w:left="132"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Problemas</w:t>
            </w:r>
            <w:r>
              <w:rPr>
                <w:b/>
                <w:sz w:val="20"/>
              </w:rPr>
              <w:tab/>
              <w:t>que</w:t>
            </w:r>
            <w:r>
              <w:rPr>
                <w:b/>
                <w:sz w:val="20"/>
              </w:rPr>
              <w:tab/>
              <w:t>se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pretenden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solucionar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iniciativa</w:t>
            </w:r>
          </w:p>
        </w:tc>
        <w:tc>
          <w:tcPr>
            <w:tcW w:w="4346" w:type="dxa"/>
          </w:tcPr>
          <w:p w14:paraId="2665CFD6" w14:textId="4E285EB9" w:rsidR="00B53736" w:rsidRDefault="008E7717">
            <w:pPr>
              <w:pStyle w:val="TableParagraph"/>
              <w:spacing w:before="122"/>
              <w:ind w:left="136"/>
              <w:rPr>
                <w:sz w:val="20"/>
              </w:rPr>
            </w:pPr>
            <w:r>
              <w:rPr>
                <w:sz w:val="20"/>
              </w:rPr>
              <w:t>Aumento de Valor</w:t>
            </w:r>
          </w:p>
        </w:tc>
      </w:tr>
      <w:tr w:rsidR="00B53736" w14:paraId="75F474AF" w14:textId="77777777">
        <w:trPr>
          <w:trHeight w:val="763"/>
        </w:trPr>
        <w:tc>
          <w:tcPr>
            <w:tcW w:w="4111" w:type="dxa"/>
            <w:tcBorders>
              <w:left w:val="single" w:sz="2" w:space="0" w:color="9F9F9F"/>
              <w:bottom w:val="single" w:sz="2" w:space="0" w:color="9F9F9F"/>
            </w:tcBorders>
          </w:tcPr>
          <w:p w14:paraId="617BA0F4" w14:textId="77777777" w:rsidR="00B53736" w:rsidRDefault="00A4793E">
            <w:pPr>
              <w:pStyle w:val="TableParagraph"/>
              <w:spacing w:before="29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Necesidad</w:t>
            </w:r>
            <w:r>
              <w:rPr>
                <w:b/>
                <w:spacing w:val="8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78"/>
                <w:sz w:val="20"/>
              </w:rPr>
              <w:t xml:space="preserve"> </w:t>
            </w:r>
            <w:r>
              <w:rPr>
                <w:b/>
                <w:sz w:val="20"/>
              </w:rPr>
              <w:t>Oportunidad</w:t>
            </w:r>
            <w:r>
              <w:rPr>
                <w:b/>
                <w:spacing w:val="8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85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</w:p>
          <w:p w14:paraId="5EDA8FCC" w14:textId="77777777" w:rsidR="00B53736" w:rsidRDefault="00A4793E">
            <w:pPr>
              <w:pStyle w:val="TableParagraph"/>
              <w:spacing w:before="117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aprobación</w:t>
            </w:r>
          </w:p>
        </w:tc>
        <w:tc>
          <w:tcPr>
            <w:tcW w:w="4346" w:type="dxa"/>
            <w:tcBorders>
              <w:bottom w:val="single" w:sz="2" w:space="0" w:color="9F9F9F"/>
            </w:tcBorders>
          </w:tcPr>
          <w:p w14:paraId="01CB792D" w14:textId="304E1B61" w:rsidR="00B53736" w:rsidRDefault="008E7717">
            <w:pPr>
              <w:pStyle w:val="TableParagraph"/>
              <w:spacing w:before="29"/>
              <w:ind w:left="136"/>
              <w:rPr>
                <w:sz w:val="20"/>
              </w:rPr>
            </w:pPr>
            <w:r>
              <w:rPr>
                <w:sz w:val="20"/>
              </w:rPr>
              <w:t>Ajustar a la realidad del mercado</w:t>
            </w:r>
          </w:p>
        </w:tc>
      </w:tr>
    </w:tbl>
    <w:p w14:paraId="1DC98388" w14:textId="05437787" w:rsidR="00B53736" w:rsidRDefault="00A4793E" w:rsidP="000C71C8">
      <w:pPr>
        <w:pStyle w:val="Textoindependiente"/>
        <w:spacing w:before="3"/>
        <w:ind w:left="1383"/>
        <w:rPr>
          <w:rFonts w:ascii="Times New Roman"/>
          <w:sz w:val="22"/>
        </w:rPr>
      </w:pPr>
      <w:r>
        <w:rPr>
          <w:noProof/>
          <w:lang w:eastAsia="es-ES"/>
        </w:rPr>
        <w:drawing>
          <wp:anchor distT="0" distB="0" distL="0" distR="0" simplePos="0" relativeHeight="15729152" behindDoc="0" locked="0" layoutInCell="1" allowOverlap="1" wp14:anchorId="693C3591" wp14:editId="16D96399">
            <wp:simplePos x="0" y="0"/>
            <wp:positionH relativeFrom="page">
              <wp:posOffset>1054735</wp:posOffset>
            </wp:positionH>
            <wp:positionV relativeFrom="page">
              <wp:posOffset>191769</wp:posOffset>
            </wp:positionV>
            <wp:extent cx="676275" cy="87820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78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A399628" wp14:editId="62D4D4D1">
                <wp:simplePos x="0" y="0"/>
                <wp:positionH relativeFrom="page">
                  <wp:posOffset>1092200</wp:posOffset>
                </wp:positionH>
                <wp:positionV relativeFrom="paragraph">
                  <wp:posOffset>80010</wp:posOffset>
                </wp:positionV>
                <wp:extent cx="5379085" cy="7245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08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uble" w:sz="1" w:space="0" w:color="EEEEEE"/>
                                <w:left w:val="double" w:sz="1" w:space="0" w:color="EEEEEE"/>
                                <w:bottom w:val="double" w:sz="1" w:space="0" w:color="EEEEEE"/>
                                <w:right w:val="double" w:sz="1" w:space="0" w:color="EEEEEE"/>
                                <w:insideH w:val="double" w:sz="1" w:space="0" w:color="EEEEEE"/>
                                <w:insideV w:val="double" w:sz="1" w:space="0" w:color="EEEEE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17"/>
                              <w:gridCol w:w="4343"/>
                            </w:tblGrid>
                            <w:tr w:rsidR="00B53736" w14:paraId="4DA61758" w14:textId="77777777">
                              <w:trPr>
                                <w:trHeight w:val="1103"/>
                              </w:trPr>
                              <w:tc>
                                <w:tcPr>
                                  <w:tcW w:w="4117" w:type="dxa"/>
                                  <w:tcBorders>
                                    <w:left w:val="double" w:sz="1" w:space="0" w:color="9F9F9F"/>
                                    <w:bottom w:val="double" w:sz="1" w:space="0" w:color="9F9F9F"/>
                                  </w:tcBorders>
                                </w:tcPr>
                                <w:p w14:paraId="7FF10784" w14:textId="77777777" w:rsidR="00B53736" w:rsidRDefault="00B5373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CBA49CA" w14:textId="77777777" w:rsidR="00B53736" w:rsidRDefault="00B5373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1ADA784" w14:textId="77777777" w:rsidR="00B53736" w:rsidRDefault="00B53736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E006AB1" w14:textId="77777777" w:rsidR="00B53736" w:rsidRDefault="00A4793E">
                                  <w:pPr>
                                    <w:pStyle w:val="TableParagraph"/>
                                    <w:ind w:left="12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Objetivos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norma</w:t>
                                  </w:r>
                                </w:p>
                              </w:tc>
                              <w:tc>
                                <w:tcPr>
                                  <w:tcW w:w="4343" w:type="dxa"/>
                                  <w:tcBorders>
                                    <w:bottom w:val="double" w:sz="1" w:space="0" w:color="9F9F9F"/>
                                  </w:tcBorders>
                                </w:tcPr>
                                <w:p w14:paraId="4EFC8160" w14:textId="77777777" w:rsidR="00B53736" w:rsidRDefault="00B5373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7FC2840" w14:textId="77777777" w:rsidR="00B53736" w:rsidRDefault="00B53736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FA0FA10" w14:textId="535809D3" w:rsidR="00B53736" w:rsidRDefault="008E7717">
                                  <w:pPr>
                                    <w:pStyle w:val="TableParagraph"/>
                                    <w:ind w:left="1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Paliar aumento valor catastral últimos años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14:paraId="77DA7B82" w14:textId="77777777" w:rsidR="00B53736" w:rsidRDefault="00B5373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pt;margin-top:6.3pt;width:423.55pt;height:57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Bk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uble" w:sz="1" w:space="0" w:color="EEEEEE"/>
                          <w:left w:val="double" w:sz="1" w:space="0" w:color="EEEEEE"/>
                          <w:bottom w:val="double" w:sz="1" w:space="0" w:color="EEEEEE"/>
                          <w:right w:val="double" w:sz="1" w:space="0" w:color="EEEEEE"/>
                          <w:insideH w:val="double" w:sz="1" w:space="0" w:color="EEEEEE"/>
                          <w:insideV w:val="double" w:sz="1" w:space="0" w:color="EEEEEE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17"/>
                        <w:gridCol w:w="4343"/>
                      </w:tblGrid>
                      <w:tr w:rsidR="00B53736" w14:paraId="4DA61758" w14:textId="77777777">
                        <w:trPr>
                          <w:trHeight w:val="1103"/>
                        </w:trPr>
                        <w:tc>
                          <w:tcPr>
                            <w:tcW w:w="4117" w:type="dxa"/>
                            <w:tcBorders>
                              <w:left w:val="double" w:sz="1" w:space="0" w:color="9F9F9F"/>
                              <w:bottom w:val="double" w:sz="1" w:space="0" w:color="9F9F9F"/>
                            </w:tcBorders>
                          </w:tcPr>
                          <w:p w14:paraId="7FF10784" w14:textId="77777777" w:rsidR="00B53736" w:rsidRDefault="00B53736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CBA49CA" w14:textId="77777777" w:rsidR="00B53736" w:rsidRDefault="00B53736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1ADA784" w14:textId="77777777" w:rsidR="00B53736" w:rsidRDefault="00B53736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E006AB1" w14:textId="77777777" w:rsidR="00B53736" w:rsidRDefault="00A4793E">
                            <w:pPr>
                              <w:pStyle w:val="TableParagraph"/>
                              <w:ind w:left="12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Objetivos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norma</w:t>
                            </w:r>
                          </w:p>
                        </w:tc>
                        <w:tc>
                          <w:tcPr>
                            <w:tcW w:w="4343" w:type="dxa"/>
                            <w:tcBorders>
                              <w:bottom w:val="double" w:sz="1" w:space="0" w:color="9F9F9F"/>
                            </w:tcBorders>
                          </w:tcPr>
                          <w:p w14:paraId="4EFC8160" w14:textId="77777777" w:rsidR="00B53736" w:rsidRDefault="00B53736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7FC2840" w14:textId="77777777" w:rsidR="00B53736" w:rsidRDefault="00B53736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FA0FA10" w14:textId="535809D3" w:rsidR="00B53736" w:rsidRDefault="008E7717">
                            <w:pPr>
                              <w:pStyle w:val="TableParagraph"/>
                              <w:ind w:left="1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Paliar aumento valor catastral últimos años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14:paraId="77DA7B82" w14:textId="77777777" w:rsidR="00B53736" w:rsidRDefault="00B53736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C7C5A8" w14:textId="77777777" w:rsidR="00B53736" w:rsidRDefault="00B53736">
      <w:pPr>
        <w:pStyle w:val="Textoindependiente"/>
        <w:rPr>
          <w:rFonts w:ascii="Times New Roman"/>
          <w:sz w:val="22"/>
        </w:rPr>
      </w:pPr>
    </w:p>
    <w:p w14:paraId="48F6A249" w14:textId="77777777" w:rsidR="00B53736" w:rsidRDefault="00B53736">
      <w:pPr>
        <w:pStyle w:val="Textoindependiente"/>
        <w:rPr>
          <w:rFonts w:ascii="Times New Roman"/>
          <w:sz w:val="22"/>
        </w:rPr>
      </w:pPr>
    </w:p>
    <w:p w14:paraId="38BCA5B5" w14:textId="77777777" w:rsidR="00B53736" w:rsidRDefault="00B53736">
      <w:pPr>
        <w:pStyle w:val="Textoindependiente"/>
        <w:rPr>
          <w:rFonts w:ascii="Times New Roman"/>
          <w:sz w:val="22"/>
        </w:rPr>
      </w:pPr>
    </w:p>
    <w:p w14:paraId="382DECC4" w14:textId="77777777" w:rsidR="00B53736" w:rsidRDefault="00B53736">
      <w:pPr>
        <w:pStyle w:val="Textoindependiente"/>
        <w:rPr>
          <w:rFonts w:ascii="Times New Roman"/>
          <w:sz w:val="22"/>
        </w:rPr>
      </w:pPr>
    </w:p>
    <w:p w14:paraId="54E0F724" w14:textId="77777777" w:rsidR="00B53736" w:rsidRDefault="00B53736">
      <w:pPr>
        <w:pStyle w:val="Textoindependiente"/>
        <w:rPr>
          <w:rFonts w:ascii="Times New Roman"/>
          <w:sz w:val="22"/>
        </w:rPr>
      </w:pPr>
    </w:p>
    <w:p w14:paraId="5575F50C" w14:textId="77777777" w:rsidR="00B53736" w:rsidRDefault="00B53736">
      <w:pPr>
        <w:pStyle w:val="Textoindependiente"/>
        <w:spacing w:before="4"/>
        <w:rPr>
          <w:rFonts w:ascii="Times New Roman"/>
          <w:sz w:val="23"/>
        </w:rPr>
      </w:pPr>
    </w:p>
    <w:p w14:paraId="2946A673" w14:textId="77777777" w:rsidR="00B53736" w:rsidRDefault="00A4793E">
      <w:pPr>
        <w:ind w:left="1934" w:right="1885"/>
        <w:jc w:val="center"/>
        <w:rPr>
          <w:b/>
          <w:sz w:val="20"/>
        </w:rPr>
      </w:pPr>
      <w:r>
        <w:rPr>
          <w:b/>
          <w:sz w:val="20"/>
        </w:rPr>
        <w:t>DOCUMENTO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FIRMADO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ELECTRÓNICAMENTE</w:t>
      </w:r>
    </w:p>
    <w:sectPr w:rsidR="00B53736">
      <w:headerReference w:type="default" r:id="rId10"/>
      <w:pgSz w:w="11920" w:h="16840"/>
      <w:pgMar w:top="1060" w:right="1520" w:bottom="280" w:left="156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9CDB2" w14:textId="77777777" w:rsidR="00D06EC4" w:rsidRDefault="00A4793E">
      <w:r>
        <w:separator/>
      </w:r>
    </w:p>
  </w:endnote>
  <w:endnote w:type="continuationSeparator" w:id="0">
    <w:p w14:paraId="49308F6D" w14:textId="77777777" w:rsidR="00D06EC4" w:rsidRDefault="00A4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24AAE" w14:textId="77777777" w:rsidR="00D06EC4" w:rsidRDefault="00A4793E">
      <w:r>
        <w:separator/>
      </w:r>
    </w:p>
  </w:footnote>
  <w:footnote w:type="continuationSeparator" w:id="0">
    <w:p w14:paraId="5AA6F985" w14:textId="77777777" w:rsidR="00D06EC4" w:rsidRDefault="00A47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E35B5" w14:textId="6FF69879" w:rsidR="00B53736" w:rsidRDefault="00A4793E">
    <w:pPr>
      <w:pStyle w:val="Textoindependiente"/>
      <w:spacing w:line="14" w:lineRule="aut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1DDE96" wp14:editId="5A0AEB6D">
              <wp:simplePos x="0" y="0"/>
              <wp:positionH relativeFrom="page">
                <wp:posOffset>1764665</wp:posOffset>
              </wp:positionH>
              <wp:positionV relativeFrom="page">
                <wp:posOffset>442595</wp:posOffset>
              </wp:positionV>
              <wp:extent cx="4606290" cy="2520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5B8F3" w14:textId="77777777" w:rsidR="00B53736" w:rsidRDefault="00A4793E">
                          <w:pPr>
                            <w:spacing w:before="8"/>
                            <w:ind w:left="20"/>
                            <w:rPr>
                              <w:rFonts w:asci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AJUNTAMENT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GUARDAMAR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LA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SAFOR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71DDE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8.95pt;margin-top:34.85pt;width:362.7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" filled="f" stroked="f">
              <v:textbox inset="0,0,0,0">
                <w:txbxContent>
                  <w:p w14:paraId="7E25B8F3" w14:textId="77777777" w:rsidR="00B53736" w:rsidRDefault="00A4793E">
                    <w:pPr>
                      <w:spacing w:before="8"/>
                      <w:ind w:left="20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AJUNTAMENT</w:t>
                    </w:r>
                    <w:r>
                      <w:rPr>
                        <w:rFonts w:ascii="Times New Roman"/>
                        <w:b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GUARDAMAR</w:t>
                    </w:r>
                    <w:r>
                      <w:rPr>
                        <w:rFonts w:ascii="Times New Roman"/>
                        <w:b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LA</w:t>
                    </w:r>
                    <w:r>
                      <w:rPr>
                        <w:rFonts w:ascii="Times New Roman"/>
                        <w:b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SAFOR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C6AD0"/>
    <w:multiLevelType w:val="hybridMultilevel"/>
    <w:tmpl w:val="DD00EA30"/>
    <w:lvl w:ilvl="0" w:tplc="C1C89196">
      <w:start w:val="1"/>
      <w:numFmt w:val="lowerLetter"/>
      <w:lvlText w:val="%1)"/>
      <w:lvlJc w:val="left"/>
      <w:pPr>
        <w:ind w:left="1129" w:hanging="284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es-ES" w:eastAsia="en-US" w:bidi="ar-SA"/>
      </w:rPr>
    </w:lvl>
    <w:lvl w:ilvl="1" w:tplc="A490D6DE">
      <w:numFmt w:val="bullet"/>
      <w:lvlText w:val="•"/>
      <w:lvlJc w:val="left"/>
      <w:pPr>
        <w:ind w:left="1891" w:hanging="284"/>
      </w:pPr>
      <w:rPr>
        <w:rFonts w:hint="default"/>
        <w:lang w:val="es-ES" w:eastAsia="en-US" w:bidi="ar-SA"/>
      </w:rPr>
    </w:lvl>
    <w:lvl w:ilvl="2" w:tplc="8C1EBE62">
      <w:numFmt w:val="bullet"/>
      <w:lvlText w:val="•"/>
      <w:lvlJc w:val="left"/>
      <w:pPr>
        <w:ind w:left="2663" w:hanging="284"/>
      </w:pPr>
      <w:rPr>
        <w:rFonts w:hint="default"/>
        <w:lang w:val="es-ES" w:eastAsia="en-US" w:bidi="ar-SA"/>
      </w:rPr>
    </w:lvl>
    <w:lvl w:ilvl="3" w:tplc="54DE46E2">
      <w:numFmt w:val="bullet"/>
      <w:lvlText w:val="•"/>
      <w:lvlJc w:val="left"/>
      <w:pPr>
        <w:ind w:left="3435" w:hanging="284"/>
      </w:pPr>
      <w:rPr>
        <w:rFonts w:hint="default"/>
        <w:lang w:val="es-ES" w:eastAsia="en-US" w:bidi="ar-SA"/>
      </w:rPr>
    </w:lvl>
    <w:lvl w:ilvl="4" w:tplc="CE507EFE">
      <w:numFmt w:val="bullet"/>
      <w:lvlText w:val="•"/>
      <w:lvlJc w:val="left"/>
      <w:pPr>
        <w:ind w:left="4207" w:hanging="284"/>
      </w:pPr>
      <w:rPr>
        <w:rFonts w:hint="default"/>
        <w:lang w:val="es-ES" w:eastAsia="en-US" w:bidi="ar-SA"/>
      </w:rPr>
    </w:lvl>
    <w:lvl w:ilvl="5" w:tplc="41605934">
      <w:numFmt w:val="bullet"/>
      <w:lvlText w:val="•"/>
      <w:lvlJc w:val="left"/>
      <w:pPr>
        <w:ind w:left="4979" w:hanging="284"/>
      </w:pPr>
      <w:rPr>
        <w:rFonts w:hint="default"/>
        <w:lang w:val="es-ES" w:eastAsia="en-US" w:bidi="ar-SA"/>
      </w:rPr>
    </w:lvl>
    <w:lvl w:ilvl="6" w:tplc="92D69D1E">
      <w:numFmt w:val="bullet"/>
      <w:lvlText w:val="•"/>
      <w:lvlJc w:val="left"/>
      <w:pPr>
        <w:ind w:left="5751" w:hanging="284"/>
      </w:pPr>
      <w:rPr>
        <w:rFonts w:hint="default"/>
        <w:lang w:val="es-ES" w:eastAsia="en-US" w:bidi="ar-SA"/>
      </w:rPr>
    </w:lvl>
    <w:lvl w:ilvl="7" w:tplc="F6FE0D28">
      <w:numFmt w:val="bullet"/>
      <w:lvlText w:val="•"/>
      <w:lvlJc w:val="left"/>
      <w:pPr>
        <w:ind w:left="6522" w:hanging="284"/>
      </w:pPr>
      <w:rPr>
        <w:rFonts w:hint="default"/>
        <w:lang w:val="es-ES" w:eastAsia="en-US" w:bidi="ar-SA"/>
      </w:rPr>
    </w:lvl>
    <w:lvl w:ilvl="8" w:tplc="26C6FEEE">
      <w:numFmt w:val="bullet"/>
      <w:lvlText w:val="•"/>
      <w:lvlJc w:val="left"/>
      <w:pPr>
        <w:ind w:left="7294" w:hanging="28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36"/>
    <w:rsid w:val="000C71C8"/>
    <w:rsid w:val="008E7717"/>
    <w:rsid w:val="00A4793E"/>
    <w:rsid w:val="00B53736"/>
    <w:rsid w:val="00D0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0A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8"/>
      <w:ind w:left="2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95"/>
      <w:ind w:left="1114" w:hanging="28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8"/>
      <w:ind w:left="2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95"/>
      <w:ind w:left="1114" w:hanging="28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0BA85-A013-4541-9374-FED34EB1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Tecnics</cp:lastModifiedBy>
  <cp:revision>2</cp:revision>
  <dcterms:created xsi:type="dcterms:W3CDTF">2021-06-16T07:42:00Z</dcterms:created>
  <dcterms:modified xsi:type="dcterms:W3CDTF">2021-06-16T07:42:00Z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LastSaved">
    <vt:filetime>2021-03-08T00:00:00Z</vt:filetime>
  </property>
</Properties>
</file>